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pStyle w:val="Heading1"/>
        <w:keepNext w:val="0"/>
        <w:keepLines w:val="0"/>
        <w:spacing w:after="200" w:before="0" w:line="288" w:lineRule="auto"/>
        <w:contextualSpacing w:val="0"/>
        <w:jc w:val="center"/>
        <w:rPr>
          <w:b w:val="1"/>
          <w:sz w:val="22"/>
          <w:szCs w:val="22"/>
        </w:rPr>
      </w:pPr>
      <w:bookmarkStart w:colFirst="0" w:colLast="0" w:name="_i8aivxyrhdbd" w:id="0"/>
      <w:bookmarkEnd w:id="0"/>
      <w:r w:rsidDel="00000000" w:rsidR="00000000" w:rsidRPr="00000000">
        <w:rPr>
          <w:b w:val="1"/>
          <w:sz w:val="22"/>
          <w:szCs w:val="22"/>
        </w:rPr>
        <w:drawing>
          <wp:inline distB="114300" distT="114300" distL="114300" distR="114300">
            <wp:extent cx="5943600" cy="596900"/>
            <wp:effectExtent b="0" l="0" r="0" t="0"/>
            <wp:docPr descr="moroccanoil-logo.png" id="5" name="image11.png"/>
            <a:graphic>
              <a:graphicData uri="http://schemas.openxmlformats.org/drawingml/2006/picture">
                <pic:pic>
                  <pic:nvPicPr>
                    <pic:cNvPr descr="moroccanoil-logo.png" id="0" name="image11.png"/>
                    <pic:cNvPicPr preferRelativeResize="0"/>
                  </pic:nvPicPr>
                  <pic:blipFill>
                    <a:blip r:embed="rId6"/>
                    <a:srcRect b="0" l="0" r="0" t="0"/>
                    <a:stretch>
                      <a:fillRect/>
                    </a:stretch>
                  </pic:blipFill>
                  <pic:spPr>
                    <a:xfrm>
                      <a:off x="0" y="0"/>
                      <a:ext cx="5943600" cy="596900"/>
                    </a:xfrm>
                    <a:prstGeom prst="rect"/>
                    <a:ln/>
                  </pic:spPr>
                </pic:pic>
              </a:graphicData>
            </a:graphic>
          </wp:inline>
        </w:drawing>
      </w:r>
      <w:r w:rsidDel="00000000" w:rsidR="00000000" w:rsidRPr="00000000">
        <w:rPr>
          <w:rtl w:val="0"/>
        </w:rPr>
      </w:r>
    </w:p>
    <w:p w:rsidR="00000000" w:rsidDel="00000000" w:rsidP="00000000" w:rsidRDefault="00000000" w:rsidRPr="00000000">
      <w:pPr>
        <w:pStyle w:val="Heading1"/>
        <w:keepNext w:val="0"/>
        <w:keepLines w:val="0"/>
        <w:spacing w:after="200" w:before="0" w:line="288" w:lineRule="auto"/>
        <w:contextualSpacing w:val="0"/>
        <w:jc w:val="center"/>
        <w:rPr>
          <w:b w:val="1"/>
          <w:sz w:val="26"/>
          <w:szCs w:val="26"/>
          <w:highlight w:val="white"/>
        </w:rPr>
      </w:pPr>
      <w:bookmarkStart w:colFirst="0" w:colLast="0" w:name="_56sa3pm0fuh" w:id="1"/>
      <w:bookmarkEnd w:id="1"/>
      <w:r w:rsidDel="00000000" w:rsidR="00000000" w:rsidRPr="00000000">
        <w:rPr>
          <w:b w:val="1"/>
          <w:sz w:val="26"/>
          <w:szCs w:val="26"/>
          <w:highlight w:val="white"/>
          <w:rtl w:val="0"/>
        </w:rPr>
        <w:t xml:space="preserve"> MOROCCANOIL® CUMPLE 10 AÑOS DE REVOLUCIONAR EL CABELLO</w:t>
      </w:r>
    </w:p>
    <w:p w:rsidR="00000000" w:rsidDel="00000000" w:rsidP="00000000" w:rsidRDefault="00000000" w:rsidRPr="00000000">
      <w:pPr>
        <w:spacing w:line="240" w:lineRule="auto"/>
        <w:ind w:right="86"/>
        <w:contextualSpacing w:val="0"/>
        <w:jc w:val="both"/>
        <w:rPr>
          <w:highlight w:val="white"/>
        </w:rPr>
      </w:pPr>
      <w:r w:rsidDel="00000000" w:rsidR="00000000" w:rsidRPr="00000000">
        <w:rPr>
          <w:rtl w:val="0"/>
        </w:rPr>
      </w:r>
    </w:p>
    <w:p w:rsidR="00000000" w:rsidDel="00000000" w:rsidP="00000000" w:rsidRDefault="00000000" w:rsidRPr="00000000">
      <w:pPr>
        <w:spacing w:after="200" w:lineRule="auto"/>
        <w:contextualSpacing w:val="0"/>
        <w:jc w:val="both"/>
        <w:rPr>
          <w:highlight w:val="white"/>
        </w:rPr>
      </w:pPr>
      <w:r w:rsidDel="00000000" w:rsidR="00000000" w:rsidRPr="00000000">
        <w:rPr>
          <w:highlight w:val="white"/>
          <w:rtl w:val="0"/>
        </w:rPr>
        <w:t xml:space="preserve">El cabello es uno de los principales signos de identidad de una mujer, y cuando está suave y bien cuidado transmite poder y sensualidad. Desde 2008, Moroccanoil se ha convertido en una aliado para que millones de mujeres y hombres en todo el mundo, gracias a sus fórmulas innovadoras, de fácil aplicación y alto rendimiento y a su revolucionario uso del aceite de argán como ingrediente principal. </w:t>
      </w:r>
    </w:p>
    <w:p w:rsidR="00000000" w:rsidDel="00000000" w:rsidP="00000000" w:rsidRDefault="00000000" w:rsidRPr="00000000">
      <w:pPr>
        <w:spacing w:after="200" w:lineRule="auto"/>
        <w:contextualSpacing w:val="0"/>
        <w:jc w:val="both"/>
        <w:rPr>
          <w:highlight w:val="white"/>
        </w:rPr>
      </w:pPr>
      <w:r w:rsidDel="00000000" w:rsidR="00000000" w:rsidRPr="00000000">
        <w:rPr>
          <w:highlight w:val="white"/>
          <w:rtl w:val="0"/>
        </w:rPr>
        <w:t xml:space="preserve">Carmen Tal, cofundadora de la marca, conoció el efecto de este aceite en su cabello y se decidió a compartirlo con el mundo. En ese entonces, los productos capilares a base de aceite eran inusuales, pero eso no detuvo a Carmen y a su esposo, quienes se unieron con un grupo de visionarios para crear el Tratamiento Regular Moroccanoil. </w:t>
      </w:r>
    </w:p>
    <w:p w:rsidR="00000000" w:rsidDel="00000000" w:rsidP="00000000" w:rsidRDefault="00000000" w:rsidRPr="00000000">
      <w:pPr>
        <w:spacing w:after="200" w:lineRule="auto"/>
        <w:contextualSpacing w:val="0"/>
        <w:jc w:val="both"/>
        <w:rPr>
          <w:highlight w:val="white"/>
        </w:rPr>
      </w:pPr>
      <w:r w:rsidDel="00000000" w:rsidR="00000000" w:rsidRPr="00000000">
        <w:rPr>
          <w:highlight w:val="white"/>
          <w:rtl w:val="0"/>
        </w:rPr>
        <w:t xml:space="preserve">En pocos meses, muchas personas alrededor del mundo notaron que con la aplicación de este tratamiento, su cabello pasaba de ser quebradizo y dañado a recuperar la fuerza y elasticidad que el ambiente o los procesos químicos le habían arrebatado y con él, la seguridad en sí mismos. El Tratamiento Regular Moroccanoil se volvió una verdadera necesidad entre los profesionales de la belleza y la demanda inspiró una línea completa de productos de reparación y estilizado que, gracias a su fórmula de aceite de argán ofrecen una mayor nutrición, brillo y protección a cada fibra capilar sin sacrificar su apariencia. </w:t>
      </w:r>
    </w:p>
    <w:p w:rsidR="00000000" w:rsidDel="00000000" w:rsidP="00000000" w:rsidRDefault="00000000" w:rsidRPr="00000000">
      <w:pPr>
        <w:spacing w:after="200" w:lineRule="auto"/>
        <w:contextualSpacing w:val="0"/>
        <w:jc w:val="both"/>
        <w:rPr>
          <w:highlight w:val="white"/>
        </w:rPr>
      </w:pPr>
      <w:r w:rsidDel="00000000" w:rsidR="00000000" w:rsidRPr="00000000">
        <w:rPr>
          <w:highlight w:val="white"/>
          <w:rtl w:val="0"/>
        </w:rPr>
        <w:t xml:space="preserve">Todo esto ha hecho que Moroccanoil, en 10 años, pasara de ser una marca de culto entre los especialistas a convertirse en una firma global que cuenta con la presencia de estilistas internacionales y cuyos productos han sido un parteaguas en la industria: decenas de celebridades confían en Moroccanoil para lucir un cabello sano y envidiable en la alfombra roja, y algunos de los diseñadores más importantes del mundo requieren de sus servicios para crear peinados inigualables en las principales semanas de la moda, como de la celebración de estos 10 años Moroccanoil tendrá un kit especial de aniversario que será revelado a finales de este año. </w:t>
      </w:r>
    </w:p>
    <w:p w:rsidR="00000000" w:rsidDel="00000000" w:rsidP="00000000" w:rsidRDefault="00000000" w:rsidRPr="00000000">
      <w:pPr>
        <w:spacing w:after="200" w:lineRule="auto"/>
        <w:contextualSpacing w:val="0"/>
        <w:jc w:val="both"/>
        <w:rPr>
          <w:highlight w:val="white"/>
        </w:rPr>
      </w:pPr>
      <w:r w:rsidDel="00000000" w:rsidR="00000000" w:rsidRPr="00000000">
        <w:rPr>
          <w:highlight w:val="white"/>
          <w:rtl w:val="0"/>
        </w:rPr>
        <w:t xml:space="preserve">Para continuar con el éxito de Moroccanoil y empoderar a más personas alrededor del mundo, se mantendrá el esfuerzo que se ha puesto en toda la gama de productos Moroccanoil, la cual continuará mejorando sus fórmulas para que, a través de un cabello sano y brillante se sientan empoderados y seguros de sí mismos.</w:t>
      </w:r>
    </w:p>
    <w:p w:rsidR="00000000" w:rsidDel="00000000" w:rsidP="00000000" w:rsidRDefault="00000000" w:rsidRPr="00000000">
      <w:pPr>
        <w:spacing w:after="200" w:lineRule="auto"/>
        <w:contextualSpacing w:val="0"/>
        <w:jc w:val="both"/>
        <w:rPr>
          <w:highlight w:val="white"/>
        </w:rPr>
      </w:pPr>
      <w:r w:rsidDel="00000000" w:rsidR="00000000" w:rsidRPr="00000000">
        <w:rPr>
          <w:rtl w:val="0"/>
        </w:rPr>
      </w:r>
    </w:p>
    <w:p w:rsidR="00000000" w:rsidDel="00000000" w:rsidP="00000000" w:rsidRDefault="00000000" w:rsidRPr="00000000">
      <w:pPr>
        <w:spacing w:after="200" w:lineRule="auto"/>
        <w:contextualSpacing w:val="0"/>
        <w:jc w:val="both"/>
        <w:rPr>
          <w:b w:val="1"/>
        </w:rPr>
      </w:pPr>
      <w:r w:rsidDel="00000000" w:rsidR="00000000" w:rsidRPr="00000000">
        <w:rPr>
          <w:rtl w:val="0"/>
        </w:rPr>
        <w:t xml:space="preserve">Para más información, ingresa a </w:t>
      </w:r>
      <w:hyperlink r:id="rId7">
        <w:r w:rsidDel="00000000" w:rsidR="00000000" w:rsidRPr="00000000">
          <w:rPr>
            <w:b w:val="1"/>
            <w:color w:val="1155cc"/>
            <w:u w:val="single"/>
            <w:rtl w:val="0"/>
          </w:rPr>
          <w:t xml:space="preserve">www.moroccanoil.com</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pPr>
        <w:ind w:right="-90"/>
        <w:contextualSpacing w:val="0"/>
        <w:jc w:val="both"/>
        <w:rPr/>
      </w:pPr>
      <w:r w:rsidDel="00000000" w:rsidR="00000000" w:rsidRPr="00000000">
        <w:rPr>
          <w:rtl w:val="0"/>
        </w:rPr>
      </w:r>
    </w:p>
    <w:p w:rsidR="00000000" w:rsidDel="00000000" w:rsidP="00000000" w:rsidRDefault="00000000" w:rsidRPr="00000000">
      <w:pPr>
        <w:ind w:right="-90"/>
        <w:contextualSpacing w:val="0"/>
        <w:jc w:val="both"/>
        <w:rPr/>
      </w:pPr>
      <w:r w:rsidDel="00000000" w:rsidR="00000000" w:rsidRPr="00000000">
        <w:rPr>
          <w:rtl w:val="0"/>
        </w:rPr>
      </w:r>
    </w:p>
    <w:p w:rsidR="00000000" w:rsidDel="00000000" w:rsidP="00000000" w:rsidRDefault="00000000" w:rsidRPr="00000000">
      <w:pPr>
        <w:contextualSpacing w:val="0"/>
        <w:jc w:val="center"/>
        <w:rPr>
          <w:b w:val="1"/>
        </w:rPr>
      </w:pPr>
      <w:r w:rsidDel="00000000" w:rsidR="00000000" w:rsidRPr="00000000">
        <w:rPr>
          <w:b w:val="1"/>
          <w:rtl w:val="0"/>
        </w:rPr>
        <w:t xml:space="preserve">#ArganEveryDay</w:t>
      </w:r>
    </w:p>
    <w:p w:rsidR="00000000" w:rsidDel="00000000" w:rsidP="00000000" w:rsidRDefault="00000000" w:rsidRPr="00000000">
      <w:pPr>
        <w:spacing w:line="240" w:lineRule="auto"/>
        <w:contextualSpacing w:val="0"/>
        <w:jc w:val="center"/>
        <w:rPr>
          <w:sz w:val="20"/>
          <w:szCs w:val="20"/>
        </w:rPr>
      </w:pPr>
      <w:r w:rsidDel="00000000" w:rsidR="00000000" w:rsidRPr="00000000">
        <w:rPr>
          <w:rtl w:val="0"/>
        </w:rPr>
      </w:r>
    </w:p>
    <w:p w:rsidR="00000000" w:rsidDel="00000000" w:rsidP="00000000" w:rsidRDefault="00000000" w:rsidRPr="00000000">
      <w:pPr>
        <w:ind w:right="-90"/>
        <w:contextualSpacing w:val="0"/>
        <w:jc w:val="cente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 # #</w:t>
      </w:r>
    </w:p>
    <w:p w:rsidR="00000000" w:rsidDel="00000000" w:rsidP="00000000" w:rsidRDefault="00000000" w:rsidRPr="00000000">
      <w:pPr>
        <w:spacing w:line="240" w:lineRule="auto"/>
        <w:contextualSpacing w:val="0"/>
        <w:jc w:val="both"/>
        <w:rPr>
          <w:b w:val="1"/>
          <w:sz w:val="20"/>
          <w:szCs w:val="20"/>
        </w:rPr>
      </w:pPr>
      <w:r w:rsidDel="00000000" w:rsidR="00000000" w:rsidRPr="00000000">
        <w:rPr>
          <w:rtl w:val="0"/>
        </w:rPr>
      </w:r>
    </w:p>
    <w:p w:rsidR="00000000" w:rsidDel="00000000" w:rsidP="00000000" w:rsidRDefault="00000000" w:rsidRPr="00000000">
      <w:pPr>
        <w:spacing w:line="240" w:lineRule="auto"/>
        <w:contextualSpacing w:val="0"/>
        <w:jc w:val="both"/>
        <w:rPr>
          <w:b w:val="1"/>
          <w:sz w:val="20"/>
          <w:szCs w:val="20"/>
        </w:rPr>
      </w:pPr>
      <w:r w:rsidDel="00000000" w:rsidR="00000000" w:rsidRPr="00000000">
        <w:rPr>
          <w:b w:val="1"/>
          <w:sz w:val="20"/>
          <w:szCs w:val="20"/>
          <w:rtl w:val="0"/>
        </w:rPr>
        <w:t xml:space="preserve">Acerca de Moroccanoil</w:t>
      </w:r>
      <w:r w:rsidDel="00000000" w:rsidR="00000000" w:rsidRPr="00000000">
        <w:rPr>
          <w:b w:val="1"/>
          <w:sz w:val="20"/>
          <w:szCs w:val="20"/>
          <w:vertAlign w:val="superscript"/>
          <w:rtl w:val="0"/>
        </w:rPr>
        <w:t xml:space="preserve">®</w:t>
      </w:r>
      <w:r w:rsidDel="00000000" w:rsidR="00000000" w:rsidRPr="00000000">
        <w:rPr>
          <w:rtl w:val="0"/>
        </w:rPr>
      </w:r>
    </w:p>
    <w:p w:rsidR="00000000" w:rsidDel="00000000" w:rsidP="00000000" w:rsidRDefault="00000000" w:rsidRPr="00000000">
      <w:pPr>
        <w:widowControl w:val="0"/>
        <w:spacing w:line="240" w:lineRule="auto"/>
        <w:ind w:right="-360"/>
        <w:contextualSpacing w:val="0"/>
        <w:jc w:val="both"/>
        <w:rPr>
          <w:sz w:val="20"/>
          <w:szCs w:val="20"/>
        </w:rPr>
      </w:pPr>
      <w:r w:rsidDel="00000000" w:rsidR="00000000" w:rsidRPr="00000000">
        <w:rPr>
          <w:sz w:val="20"/>
          <w:szCs w:val="20"/>
          <w:rtl w:val="0"/>
        </w:rPr>
        <w:t xml:space="preserve">Moroccanoil® ofrece fórmulas innovadoras y fáciles de usar, creadas para transformar drásticamente todo tipo de cabello </w:t>
      </w:r>
      <w:r w:rsidDel="00000000" w:rsidR="00000000" w:rsidRPr="00000000">
        <w:rPr>
          <w:sz w:val="20"/>
          <w:szCs w:val="20"/>
          <w:rtl w:val="0"/>
        </w:rPr>
        <w:t xml:space="preserve">en uno de</w:t>
      </w:r>
      <w:r w:rsidDel="00000000" w:rsidR="00000000" w:rsidRPr="00000000">
        <w:rPr>
          <w:sz w:val="20"/>
          <w:szCs w:val="20"/>
          <w:rtl w:val="0"/>
        </w:rPr>
        <w:t xml:space="preserve"> aspecto bonito, sano y natural. Al ser pionera y líder de una nueva categoría de productos a base de aceite de argán para el cuidado del cabello, Moroccanoil® se convirtió rápidamente en un básico para los expertos en moda y belleza, provocando que los mejores estilistas y las celebridades que forman parte de su portafolio de clientes se vuelvan fanáticos de ésta. Lanzados hace diez años a nivel mundial, los productos de Moroccanoil® están disponibles en más de 60 países. La extensa línea de productos de lujo para el cuidado del cabello de Moroccanoil® –reconocida por su ligereza– cubre las necesidades de todo tipo de cabello y cuenta con una avanzada mezcla de los ingredientes de más alta calidad para otorgar un desempeño óptimo y resultados drásticos.</w:t>
      </w:r>
    </w:p>
    <w:p w:rsidR="00000000" w:rsidDel="00000000" w:rsidP="00000000" w:rsidRDefault="00000000" w:rsidRPr="00000000">
      <w:pPr>
        <w:widowControl w:val="0"/>
        <w:spacing w:line="240" w:lineRule="auto"/>
        <w:ind w:right="-360"/>
        <w:contextualSpacing w:val="0"/>
        <w:jc w:val="both"/>
        <w:rPr>
          <w:sz w:val="20"/>
          <w:szCs w:val="20"/>
        </w:rPr>
      </w:pPr>
      <w:r w:rsidDel="00000000" w:rsidR="00000000" w:rsidRPr="00000000">
        <w:rPr>
          <w:rtl w:val="0"/>
        </w:rPr>
      </w:r>
    </w:p>
    <w:p w:rsidR="00000000" w:rsidDel="00000000" w:rsidP="00000000" w:rsidRDefault="00000000" w:rsidRPr="00000000">
      <w:pPr>
        <w:spacing w:line="240" w:lineRule="auto"/>
        <w:contextualSpacing w:val="0"/>
        <w:jc w:val="both"/>
        <w:rPr>
          <w:sz w:val="20"/>
          <w:szCs w:val="20"/>
        </w:rPr>
      </w:pPr>
      <w:r w:rsidDel="00000000" w:rsidR="00000000" w:rsidRPr="00000000">
        <w:rPr>
          <w:sz w:val="20"/>
          <w:szCs w:val="20"/>
          <w:rtl w:val="0"/>
        </w:rPr>
        <w:t xml:space="preserve">Moroccanoil® se vende exclusivamente en salones de belleza. </w:t>
      </w:r>
      <w:r w:rsidDel="00000000" w:rsidR="00000000" w:rsidRPr="00000000">
        <w:rPr>
          <w:rtl w:val="0"/>
        </w:rPr>
      </w:r>
    </w:p>
    <w:p w:rsidR="00000000" w:rsidDel="00000000" w:rsidP="00000000" w:rsidRDefault="00000000" w:rsidRPr="00000000">
      <w:pPr>
        <w:spacing w:line="240" w:lineRule="auto"/>
        <w:contextualSpacing w:val="0"/>
        <w:jc w:val="both"/>
        <w:rPr>
          <w:sz w:val="20"/>
          <w:szCs w:val="20"/>
        </w:rPr>
      </w:pPr>
      <w:r w:rsidDel="00000000" w:rsidR="00000000" w:rsidRPr="00000000">
        <w:rPr>
          <w:rtl w:val="0"/>
        </w:rPr>
      </w:r>
    </w:p>
    <w:p w:rsidR="00000000" w:rsidDel="00000000" w:rsidP="00000000" w:rsidRDefault="00000000" w:rsidRPr="00000000">
      <w:pPr>
        <w:spacing w:line="240" w:lineRule="auto"/>
        <w:contextualSpacing w:val="0"/>
        <w:jc w:val="both"/>
        <w:rPr>
          <w:sz w:val="20"/>
          <w:szCs w:val="20"/>
        </w:rPr>
      </w:pPr>
      <w:r w:rsidDel="00000000" w:rsidR="00000000" w:rsidRPr="00000000">
        <w:rPr>
          <w:sz w:val="20"/>
          <w:szCs w:val="20"/>
          <w:rtl w:val="0"/>
        </w:rPr>
        <w:t xml:space="preserve">Para más información visita</w:t>
      </w:r>
      <w:r w:rsidDel="00000000" w:rsidR="00000000" w:rsidRPr="00000000">
        <w:rPr>
          <w:sz w:val="24"/>
          <w:szCs w:val="24"/>
          <w:rtl w:val="0"/>
        </w:rPr>
        <w:t xml:space="preserve"> </w:t>
      </w:r>
      <w:hyperlink r:id="rId8">
        <w:r w:rsidDel="00000000" w:rsidR="00000000" w:rsidRPr="00000000">
          <w:rPr>
            <w:color w:val="0000ff"/>
            <w:sz w:val="20"/>
            <w:szCs w:val="20"/>
            <w:u w:val="single"/>
            <w:rtl w:val="0"/>
          </w:rPr>
          <w:t xml:space="preserve">www.moroccanoil.com</w:t>
        </w:r>
      </w:hyperlink>
      <w:r w:rsidDel="00000000" w:rsidR="00000000" w:rsidRPr="00000000">
        <w:rPr>
          <w:sz w:val="20"/>
          <w:szCs w:val="20"/>
          <w:rtl w:val="0"/>
        </w:rPr>
        <w:t xml:space="preserve">. </w:t>
      </w:r>
    </w:p>
    <w:p w:rsidR="00000000" w:rsidDel="00000000" w:rsidP="00000000" w:rsidRDefault="00000000" w:rsidRPr="00000000">
      <w:pPr>
        <w:spacing w:line="240" w:lineRule="auto"/>
        <w:contextualSpacing w:val="0"/>
        <w:jc w:val="both"/>
        <w:rPr>
          <w:sz w:val="20"/>
          <w:szCs w:val="20"/>
        </w:rPr>
      </w:pPr>
      <w:r w:rsidDel="00000000" w:rsidR="00000000" w:rsidRPr="00000000">
        <w:rPr>
          <w:rtl w:val="0"/>
        </w:rPr>
      </w:r>
    </w:p>
    <w:p w:rsidR="00000000" w:rsidDel="00000000" w:rsidP="00000000" w:rsidRDefault="00000000" w:rsidRPr="00000000">
      <w:pPr>
        <w:spacing w:line="240" w:lineRule="auto"/>
        <w:contextualSpacing w:val="0"/>
        <w:jc w:val="both"/>
        <w:rPr>
          <w:sz w:val="20"/>
          <w:szCs w:val="20"/>
        </w:rPr>
      </w:pPr>
      <w:r w:rsidDel="00000000" w:rsidR="00000000" w:rsidRPr="00000000">
        <w:rPr>
          <w:sz w:val="20"/>
          <w:szCs w:val="20"/>
          <w:rtl w:val="0"/>
        </w:rPr>
        <w:t xml:space="preserve">Para contenido diario tras bambalinas, sigue a Moroccanoil® en Twitter e Instagram. ¡Suscríbete a nuestros tutoriales de belleza en YouTube y únete a la conversación en Facebook!</w:t>
      </w:r>
    </w:p>
    <w:p w:rsidR="00000000" w:rsidDel="00000000" w:rsidP="00000000" w:rsidRDefault="00000000" w:rsidRPr="00000000">
      <w:pPr>
        <w:spacing w:line="240" w:lineRule="auto"/>
        <w:contextualSpacing w:val="0"/>
        <w:jc w:val="both"/>
        <w:rPr>
          <w:sz w:val="20"/>
          <w:szCs w:val="20"/>
        </w:rPr>
      </w:pPr>
      <w:r w:rsidDel="00000000" w:rsidR="00000000" w:rsidRPr="00000000">
        <w:rPr>
          <w:rtl w:val="0"/>
        </w:rPr>
      </w:r>
    </w:p>
    <w:p w:rsidR="00000000" w:rsidDel="00000000" w:rsidP="00000000" w:rsidRDefault="00000000" w:rsidRPr="00000000">
      <w:pPr>
        <w:spacing w:line="240" w:lineRule="auto"/>
        <w:contextualSpacing w:val="0"/>
        <w:jc w:val="both"/>
        <w:rPr>
          <w:sz w:val="20"/>
          <w:szCs w:val="20"/>
        </w:rPr>
      </w:pPr>
      <w:r w:rsidDel="00000000" w:rsidR="00000000" w:rsidRPr="00000000">
        <w:rPr>
          <w:sz w:val="20"/>
          <w:szCs w:val="20"/>
          <w:rtl w:val="0"/>
        </w:rPr>
        <w:t xml:space="preserve">Sigue a  Moroccanoil® en: </w:t>
      </w:r>
    </w:p>
    <w:p w:rsidR="00000000" w:rsidDel="00000000" w:rsidP="00000000" w:rsidRDefault="00000000" w:rsidRPr="00000000">
      <w:pPr>
        <w:spacing w:line="240" w:lineRule="auto"/>
        <w:contextualSpacing w:val="0"/>
        <w:jc w:val="both"/>
        <w:rPr>
          <w:sz w:val="14"/>
          <w:szCs w:val="14"/>
        </w:rPr>
      </w:pPr>
      <w:r w:rsidDel="00000000" w:rsidR="00000000" w:rsidRPr="00000000">
        <w:rPr>
          <w:rtl w:val="0"/>
        </w:rPr>
      </w:r>
    </w:p>
    <w:p w:rsidR="00000000" w:rsidDel="00000000" w:rsidP="00000000" w:rsidRDefault="00000000" w:rsidRPr="00000000">
      <w:pPr>
        <w:spacing w:line="240" w:lineRule="auto"/>
        <w:contextualSpacing w:val="0"/>
        <w:jc w:val="center"/>
        <w:rPr>
          <w:sz w:val="16"/>
          <w:szCs w:val="16"/>
        </w:rPr>
      </w:pPr>
      <w:r w:rsidDel="00000000" w:rsidR="00000000" w:rsidRPr="00000000">
        <w:rPr>
          <w:sz w:val="20"/>
          <w:szCs w:val="20"/>
        </w:rPr>
        <w:drawing>
          <wp:inline distB="0" distT="0" distL="0" distR="0">
            <wp:extent cx="178435" cy="178435"/>
            <wp:effectExtent b="0" l="0" r="0" t="0"/>
            <wp:docPr id="4" name="image9.jpg"/>
            <a:graphic>
              <a:graphicData uri="http://schemas.openxmlformats.org/drawingml/2006/picture">
                <pic:pic>
                  <pic:nvPicPr>
                    <pic:cNvPr id="0" name="image9.jpg"/>
                    <pic:cNvPicPr preferRelativeResize="0"/>
                  </pic:nvPicPr>
                  <pic:blipFill>
                    <a:blip r:embed="rId9"/>
                    <a:srcRect b="0" l="0" r="0" t="0"/>
                    <a:stretch>
                      <a:fillRect/>
                    </a:stretch>
                  </pic:blipFill>
                  <pic:spPr>
                    <a:xfrm>
                      <a:off x="0" y="0"/>
                      <a:ext cx="178435" cy="178435"/>
                    </a:xfrm>
                    <a:prstGeom prst="rect"/>
                    <a:ln/>
                  </pic:spPr>
                </pic:pic>
              </a:graphicData>
            </a:graphic>
          </wp:inline>
        </w:drawing>
      </w:r>
      <w:hyperlink r:id="rId10">
        <w:r w:rsidDel="00000000" w:rsidR="00000000" w:rsidRPr="00000000">
          <w:rPr>
            <w:color w:val="1155cc"/>
            <w:sz w:val="20"/>
            <w:szCs w:val="20"/>
            <w:u w:val="single"/>
            <w:rtl w:val="0"/>
          </w:rPr>
          <w:t xml:space="preserve">/</w:t>
        </w:r>
      </w:hyperlink>
      <w:hyperlink r:id="rId11">
        <w:r w:rsidDel="00000000" w:rsidR="00000000" w:rsidRPr="00000000">
          <w:rPr>
            <w:color w:val="1155cc"/>
            <w:sz w:val="14"/>
            <w:szCs w:val="14"/>
            <w:u w:val="single"/>
            <w:rtl w:val="0"/>
          </w:rPr>
          <w:t xml:space="preserve">Moroccanoil</w:t>
        </w:r>
      </w:hyperlink>
      <w:r w:rsidDel="00000000" w:rsidR="00000000" w:rsidRPr="00000000">
        <w:rPr>
          <w:sz w:val="14"/>
          <w:szCs w:val="14"/>
          <w:rtl w:val="0"/>
        </w:rPr>
        <w:t xml:space="preserve">    </w:t>
      </w:r>
      <w:r w:rsidDel="00000000" w:rsidR="00000000" w:rsidRPr="00000000">
        <w:rPr>
          <w:sz w:val="14"/>
          <w:szCs w:val="14"/>
        </w:rPr>
        <w:drawing>
          <wp:inline distB="0" distT="0" distL="0" distR="0">
            <wp:extent cx="213995" cy="178435"/>
            <wp:effectExtent b="0" l="0" r="0" t="0"/>
            <wp:docPr id="2" name="image6.jpg"/>
            <a:graphic>
              <a:graphicData uri="http://schemas.openxmlformats.org/drawingml/2006/picture">
                <pic:pic>
                  <pic:nvPicPr>
                    <pic:cNvPr id="0" name="image6.jpg"/>
                    <pic:cNvPicPr preferRelativeResize="0"/>
                  </pic:nvPicPr>
                  <pic:blipFill>
                    <a:blip r:embed="rId12"/>
                    <a:srcRect b="0" l="0" r="0" t="0"/>
                    <a:stretch>
                      <a:fillRect/>
                    </a:stretch>
                  </pic:blipFill>
                  <pic:spPr>
                    <a:xfrm>
                      <a:off x="0" y="0"/>
                      <a:ext cx="213995" cy="178435"/>
                    </a:xfrm>
                    <a:prstGeom prst="rect"/>
                    <a:ln/>
                  </pic:spPr>
                </pic:pic>
              </a:graphicData>
            </a:graphic>
          </wp:inline>
        </w:drawing>
      </w:r>
      <w:hyperlink r:id="rId13">
        <w:r w:rsidDel="00000000" w:rsidR="00000000" w:rsidRPr="00000000">
          <w:rPr>
            <w:color w:val="1155cc"/>
            <w:sz w:val="14"/>
            <w:szCs w:val="14"/>
            <w:u w:val="single"/>
            <w:rtl w:val="0"/>
          </w:rPr>
          <w:t xml:space="preserve">@Moroccanoil </w:t>
        </w:r>
      </w:hyperlink>
      <w:r w:rsidDel="00000000" w:rsidR="00000000" w:rsidRPr="00000000">
        <w:rPr>
          <w:sz w:val="14"/>
          <w:szCs w:val="14"/>
          <w:rtl w:val="0"/>
        </w:rPr>
        <w:t xml:space="preserve">   </w:t>
      </w:r>
      <w:r w:rsidDel="00000000" w:rsidR="00000000" w:rsidRPr="00000000">
        <w:rPr>
          <w:sz w:val="14"/>
          <w:szCs w:val="14"/>
        </w:rPr>
        <w:drawing>
          <wp:inline distB="0" distT="0" distL="0" distR="0">
            <wp:extent cx="403860" cy="178435"/>
            <wp:effectExtent b="0" l="0" r="0" t="0"/>
            <wp:docPr id="3" name="image7.jpg"/>
            <a:graphic>
              <a:graphicData uri="http://schemas.openxmlformats.org/drawingml/2006/picture">
                <pic:pic>
                  <pic:nvPicPr>
                    <pic:cNvPr id="0" name="image7.jpg"/>
                    <pic:cNvPicPr preferRelativeResize="0"/>
                  </pic:nvPicPr>
                  <pic:blipFill>
                    <a:blip r:embed="rId14"/>
                    <a:srcRect b="0" l="0" r="0" t="0"/>
                    <a:stretch>
                      <a:fillRect/>
                    </a:stretch>
                  </pic:blipFill>
                  <pic:spPr>
                    <a:xfrm>
                      <a:off x="0" y="0"/>
                      <a:ext cx="403860" cy="178435"/>
                    </a:xfrm>
                    <a:prstGeom prst="rect"/>
                    <a:ln/>
                  </pic:spPr>
                </pic:pic>
              </a:graphicData>
            </a:graphic>
          </wp:inline>
        </w:drawing>
      </w:r>
      <w:r w:rsidDel="00000000" w:rsidR="00000000" w:rsidRPr="00000000">
        <w:rPr>
          <w:sz w:val="14"/>
          <w:szCs w:val="14"/>
          <w:rtl w:val="0"/>
        </w:rPr>
        <w:t xml:space="preserve"> </w:t>
      </w:r>
      <w:hyperlink r:id="rId15">
        <w:r w:rsidDel="00000000" w:rsidR="00000000" w:rsidRPr="00000000">
          <w:rPr>
            <w:color w:val="1155cc"/>
            <w:sz w:val="14"/>
            <w:szCs w:val="14"/>
            <w:u w:val="single"/>
            <w:rtl w:val="0"/>
          </w:rPr>
          <w:t xml:space="preserve"> /moroccanoil</w:t>
        </w:r>
      </w:hyperlink>
      <w:r w:rsidDel="00000000" w:rsidR="00000000" w:rsidRPr="00000000">
        <w:rPr>
          <w:sz w:val="14"/>
          <w:szCs w:val="14"/>
          <w:rtl w:val="0"/>
        </w:rPr>
        <w:t xml:space="preserve">   </w:t>
      </w:r>
      <w:r w:rsidDel="00000000" w:rsidR="00000000" w:rsidRPr="00000000">
        <w:rPr>
          <w:sz w:val="14"/>
          <w:szCs w:val="14"/>
        </w:rPr>
        <w:drawing>
          <wp:inline distB="0" distT="0" distL="0" distR="0">
            <wp:extent cx="166370" cy="166370"/>
            <wp:effectExtent b="0" l="0" r="0" t="0"/>
            <wp:docPr id="1" name="image5.jpg"/>
            <a:graphic>
              <a:graphicData uri="http://schemas.openxmlformats.org/drawingml/2006/picture">
                <pic:pic>
                  <pic:nvPicPr>
                    <pic:cNvPr id="0" name="image5.jpg"/>
                    <pic:cNvPicPr preferRelativeResize="0"/>
                  </pic:nvPicPr>
                  <pic:blipFill>
                    <a:blip r:embed="rId16"/>
                    <a:srcRect b="0" l="0" r="0" t="0"/>
                    <a:stretch>
                      <a:fillRect/>
                    </a:stretch>
                  </pic:blipFill>
                  <pic:spPr>
                    <a:xfrm>
                      <a:off x="0" y="0"/>
                      <a:ext cx="166370" cy="166370"/>
                    </a:xfrm>
                    <a:prstGeom prst="rect"/>
                    <a:ln/>
                  </pic:spPr>
                </pic:pic>
              </a:graphicData>
            </a:graphic>
          </wp:inline>
        </w:drawing>
      </w:r>
      <w:r w:rsidDel="00000000" w:rsidR="00000000" w:rsidRPr="00000000">
        <w:rPr>
          <w:sz w:val="14"/>
          <w:szCs w:val="14"/>
          <w:rtl w:val="0"/>
        </w:rPr>
        <w:t xml:space="preserve"> </w:t>
      </w:r>
      <w:hyperlink r:id="rId17">
        <w:r w:rsidDel="00000000" w:rsidR="00000000" w:rsidRPr="00000000">
          <w:rPr>
            <w:color w:val="1155cc"/>
            <w:sz w:val="14"/>
            <w:szCs w:val="14"/>
            <w:u w:val="single"/>
            <w:rtl w:val="0"/>
          </w:rPr>
          <w:t xml:space="preserve">@moroccanoil</w:t>
        </w:r>
      </w:hyperlink>
      <w:hyperlink r:id="rId18">
        <w:r w:rsidDel="00000000" w:rsidR="00000000" w:rsidRPr="00000000">
          <w:rPr>
            <w:color w:val="1155cc"/>
            <w:sz w:val="14"/>
            <w:szCs w:val="14"/>
            <w:u w:val="single"/>
          </w:rPr>
          <w:drawing>
            <wp:inline distB="114300" distT="114300" distL="114300" distR="114300">
              <wp:extent cx="261938" cy="190500"/>
              <wp:effectExtent b="0" l="0" r="0" t="0"/>
              <wp:docPr id="6" name="image12.png"/>
              <a:graphic>
                <a:graphicData uri="http://schemas.openxmlformats.org/drawingml/2006/picture">
                  <pic:pic>
                    <pic:nvPicPr>
                      <pic:cNvPr id="0" name="image12.png"/>
                      <pic:cNvPicPr preferRelativeResize="0"/>
                    </pic:nvPicPr>
                    <pic:blipFill>
                      <a:blip r:embed="rId19"/>
                      <a:srcRect b="0" l="0" r="0" t="0"/>
                      <a:stretch>
                        <a:fillRect/>
                      </a:stretch>
                    </pic:blipFill>
                    <pic:spPr>
                      <a:xfrm>
                        <a:off x="0" y="0"/>
                        <a:ext cx="261938" cy="190500"/>
                      </a:xfrm>
                      <a:prstGeom prst="rect"/>
                      <a:ln/>
                    </pic:spPr>
                  </pic:pic>
                </a:graphicData>
              </a:graphic>
            </wp:inline>
          </w:drawing>
        </w:r>
      </w:hyperlink>
      <w:r w:rsidDel="00000000" w:rsidR="00000000" w:rsidRPr="00000000">
        <w:rPr>
          <w:sz w:val="16"/>
          <w:szCs w:val="16"/>
          <w:rtl w:val="0"/>
        </w:rPr>
        <w:t xml:space="preserve">Moroccanoil</w:t>
      </w:r>
      <w:r w:rsidDel="00000000" w:rsidR="00000000" w:rsidRPr="00000000">
        <w:rPr>
          <w:rtl w:val="0"/>
        </w:rPr>
      </w:r>
    </w:p>
    <w:p w:rsidR="00000000" w:rsidDel="00000000" w:rsidP="00000000" w:rsidRDefault="00000000" w:rsidRPr="00000000">
      <w:pPr>
        <w:spacing w:line="240" w:lineRule="auto"/>
        <w:contextualSpacing w:val="0"/>
        <w:jc w:val="center"/>
        <w:rPr>
          <w:b w:val="1"/>
          <w:sz w:val="20"/>
          <w:szCs w:val="20"/>
        </w:rPr>
      </w:pPr>
      <w:r w:rsidDel="00000000" w:rsidR="00000000" w:rsidRPr="00000000">
        <w:rPr>
          <w:rtl w:val="0"/>
        </w:rPr>
      </w:r>
    </w:p>
    <w:p w:rsidR="00000000" w:rsidDel="00000000" w:rsidP="00000000" w:rsidRDefault="00000000" w:rsidRPr="00000000">
      <w:pPr>
        <w:spacing w:line="240" w:lineRule="auto"/>
        <w:contextualSpacing w:val="0"/>
        <w:rPr>
          <w:b w:val="1"/>
          <w:sz w:val="20"/>
          <w:szCs w:val="20"/>
        </w:rPr>
      </w:pPr>
      <w:r w:rsidDel="00000000" w:rsidR="00000000" w:rsidRPr="00000000">
        <w:rPr>
          <w:b w:val="1"/>
          <w:sz w:val="20"/>
          <w:szCs w:val="20"/>
          <w:rtl w:val="0"/>
        </w:rPr>
        <w:t xml:space="preserve">CONTACTO</w:t>
      </w:r>
    </w:p>
    <w:p w:rsidR="00000000" w:rsidDel="00000000" w:rsidP="00000000" w:rsidRDefault="00000000" w:rsidRPr="00000000">
      <w:pPr>
        <w:spacing w:line="240" w:lineRule="auto"/>
        <w:contextualSpacing w:val="0"/>
        <w:rPr/>
      </w:pPr>
      <w:r w:rsidDel="00000000" w:rsidR="00000000" w:rsidRPr="00000000">
        <w:rPr>
          <w:rtl w:val="0"/>
        </w:rPr>
        <w:t xml:space="preserve">Aileen Alvarado Arteaga </w:t>
      </w:r>
    </w:p>
    <w:p w:rsidR="00000000" w:rsidDel="00000000" w:rsidP="00000000" w:rsidRDefault="00000000" w:rsidRPr="00000000">
      <w:pPr>
        <w:spacing w:line="240" w:lineRule="auto"/>
        <w:contextualSpacing w:val="0"/>
        <w:rPr/>
      </w:pPr>
      <w:r w:rsidDel="00000000" w:rsidR="00000000" w:rsidRPr="00000000">
        <w:rPr>
          <w:rtl w:val="0"/>
        </w:rPr>
        <w:t xml:space="preserve">Account Executive</w:t>
      </w:r>
    </w:p>
    <w:p w:rsidR="00000000" w:rsidDel="00000000" w:rsidP="00000000" w:rsidRDefault="00000000" w:rsidRPr="00000000">
      <w:pPr>
        <w:spacing w:line="240" w:lineRule="auto"/>
        <w:contextualSpacing w:val="0"/>
        <w:rPr/>
      </w:pPr>
      <w:r w:rsidDel="00000000" w:rsidR="00000000" w:rsidRPr="00000000">
        <w:rPr>
          <w:rtl w:val="0"/>
        </w:rPr>
        <w:t xml:space="preserve">Another Company </w:t>
      </w:r>
    </w:p>
    <w:p w:rsidR="00000000" w:rsidDel="00000000" w:rsidP="00000000" w:rsidRDefault="00000000" w:rsidRPr="00000000">
      <w:pPr>
        <w:spacing w:line="240" w:lineRule="auto"/>
        <w:contextualSpacing w:val="0"/>
        <w:rPr/>
      </w:pPr>
      <w:r w:rsidDel="00000000" w:rsidR="00000000" w:rsidRPr="00000000">
        <w:rPr>
          <w:rtl w:val="0"/>
        </w:rPr>
        <w:t xml:space="preserve">Cel: 044 55 41 41 12 84</w:t>
      </w:r>
    </w:p>
    <w:p w:rsidR="00000000" w:rsidDel="00000000" w:rsidP="00000000" w:rsidRDefault="00000000" w:rsidRPr="00000000">
      <w:pPr>
        <w:spacing w:line="240" w:lineRule="auto"/>
        <w:contextualSpacing w:val="0"/>
        <w:rPr/>
      </w:pPr>
      <w:r w:rsidDel="00000000" w:rsidR="00000000" w:rsidRPr="00000000">
        <w:rPr>
          <w:rtl w:val="0"/>
        </w:rPr>
        <w:t xml:space="preserve">Tel: 63 92 11 00 ext. 3410</w:t>
      </w:r>
    </w:p>
    <w:p w:rsidR="00000000" w:rsidDel="00000000" w:rsidP="00000000" w:rsidRDefault="00000000" w:rsidRPr="00000000">
      <w:pPr>
        <w:spacing w:line="240" w:lineRule="auto"/>
        <w:contextualSpacing w:val="0"/>
        <w:rPr/>
      </w:pPr>
      <w:r w:rsidDel="00000000" w:rsidR="00000000" w:rsidRPr="00000000">
        <w:rPr>
          <w:rtl w:val="0"/>
        </w:rPr>
        <w:t xml:space="preserve">aileen@anothercompany.com.mx</w:t>
      </w:r>
    </w:p>
    <w:p w:rsidR="00000000" w:rsidDel="00000000" w:rsidP="00000000" w:rsidRDefault="00000000" w:rsidRPr="00000000">
      <w:pPr>
        <w:spacing w:line="240" w:lineRule="auto"/>
        <w:contextualSpacing w:val="0"/>
        <w:rPr>
          <w:b w:val="1"/>
          <w:sz w:val="20"/>
          <w:szCs w:val="20"/>
        </w:rPr>
      </w:pPr>
      <w:r w:rsidDel="00000000" w:rsidR="00000000" w:rsidRPr="00000000">
        <w:rPr>
          <w:rtl w:val="0"/>
        </w:rPr>
      </w:r>
    </w:p>
    <w:p w:rsidR="00000000" w:rsidDel="00000000" w:rsidP="00000000" w:rsidRDefault="00000000" w:rsidRPr="00000000">
      <w:pPr>
        <w:spacing w:line="240" w:lineRule="auto"/>
        <w:contextualSpacing w:val="0"/>
        <w:rPr>
          <w:b w:val="1"/>
          <w:sz w:val="20"/>
          <w:szCs w:val="20"/>
        </w:rPr>
      </w:pPr>
      <w:r w:rsidDel="00000000" w:rsidR="00000000" w:rsidRPr="00000000">
        <w:rPr>
          <w:rtl w:val="0"/>
        </w:rPr>
      </w:r>
    </w:p>
    <w:p w:rsidR="00000000" w:rsidDel="00000000" w:rsidP="00000000" w:rsidRDefault="00000000" w:rsidRPr="00000000">
      <w:pPr>
        <w:spacing w:line="240" w:lineRule="auto"/>
        <w:contextualSpacing w:val="0"/>
        <w:jc w:val="center"/>
        <w:rPr>
          <w:b w:val="1"/>
          <w:sz w:val="20"/>
          <w:szCs w:val="20"/>
        </w:rPr>
      </w:pPr>
      <w:r w:rsidDel="00000000" w:rsidR="00000000" w:rsidRPr="00000000">
        <w:rPr>
          <w:rtl w:val="0"/>
        </w:rPr>
      </w:r>
    </w:p>
    <w:p w:rsidR="00000000" w:rsidDel="00000000" w:rsidP="00000000" w:rsidRDefault="00000000" w:rsidRPr="00000000">
      <w:pPr>
        <w:ind w:right="-90"/>
        <w:contextualSpacing w:val="0"/>
        <w:jc w:val="both"/>
        <w:rPr/>
      </w:pPr>
      <w:r w:rsidDel="00000000" w:rsidR="00000000" w:rsidRPr="00000000">
        <w:rPr>
          <w:rtl w:val="0"/>
        </w:rPr>
      </w:r>
    </w:p>
    <w:p w:rsidR="00000000" w:rsidDel="00000000" w:rsidP="00000000" w:rsidRDefault="00000000" w:rsidRPr="00000000">
      <w:pPr>
        <w:spacing w:after="200" w:lineRule="auto"/>
        <w:contextualSpacing w:val="0"/>
        <w:rPr>
          <w:sz w:val="26"/>
          <w:szCs w:val="26"/>
          <w:highlight w:val="white"/>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shd w:fill="auto" w:val="clear"/>
        <w:vertAlign w:val="baseline"/>
        <w:lang w:val="en"/>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facebook.com/Moroccanoil" TargetMode="External"/><Relationship Id="rId10" Type="http://schemas.openxmlformats.org/officeDocument/2006/relationships/hyperlink" Target="https://www.facebook.com/Moroccanoil" TargetMode="External"/><Relationship Id="rId13" Type="http://schemas.openxmlformats.org/officeDocument/2006/relationships/hyperlink" Target="https://www.twitter.com/Moroccanoil" TargetMode="External"/><Relationship Id="rId12" Type="http://schemas.openxmlformats.org/officeDocument/2006/relationships/image" Target="media/image6.jp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9.jpg"/><Relationship Id="rId15" Type="http://schemas.openxmlformats.org/officeDocument/2006/relationships/hyperlink" Target="http://www.youtube.com/moroccanoil" TargetMode="External"/><Relationship Id="rId14" Type="http://schemas.openxmlformats.org/officeDocument/2006/relationships/image" Target="media/image7.jpg"/><Relationship Id="rId17" Type="http://schemas.openxmlformats.org/officeDocument/2006/relationships/hyperlink" Target="http://instagram.com/moroccanoil" TargetMode="External"/><Relationship Id="rId16" Type="http://schemas.openxmlformats.org/officeDocument/2006/relationships/image" Target="media/image5.jpg"/><Relationship Id="rId5" Type="http://schemas.openxmlformats.org/officeDocument/2006/relationships/styles" Target="styles.xml"/><Relationship Id="rId19" Type="http://schemas.openxmlformats.org/officeDocument/2006/relationships/image" Target="media/image12.png"/><Relationship Id="rId6" Type="http://schemas.openxmlformats.org/officeDocument/2006/relationships/image" Target="media/image11.png"/><Relationship Id="rId18" Type="http://schemas.openxmlformats.org/officeDocument/2006/relationships/hyperlink" Target="http://instagram.com/moroccanoil" TargetMode="External"/><Relationship Id="rId7" Type="http://schemas.openxmlformats.org/officeDocument/2006/relationships/hyperlink" Target="http://www.moroccanoil.com" TargetMode="External"/><Relationship Id="rId8" Type="http://schemas.openxmlformats.org/officeDocument/2006/relationships/hyperlink" Target="http://www.moroccanoil.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